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42F" w:rsidRPr="0018742F" w:rsidRDefault="0018742F" w:rsidP="0018742F">
      <w:pPr>
        <w:spacing w:before="100" w:beforeAutospacing="1" w:after="100" w:afterAutospacing="1" w:line="240" w:lineRule="auto"/>
        <w:jc w:val="left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18742F"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>Сроки и места подачи заявлений на сдачу ГИА</w:t>
      </w:r>
    </w:p>
    <w:p w:rsidR="0018742F" w:rsidRPr="0018742F" w:rsidRDefault="0018742F" w:rsidP="001874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8742F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Федеральная служба по надзору в сфере образования и науки напоминает, что </w:t>
      </w:r>
      <w:r w:rsidRPr="0018742F">
        <w:rPr>
          <w:rFonts w:ascii="Times New Roman" w:eastAsia="Times New Roman" w:hAnsi="Times New Roman" w:cs="Times New Roman"/>
          <w:color w:val="000000"/>
          <w:sz w:val="33"/>
          <w:szCs w:val="33"/>
          <w:u w:val="single"/>
          <w:lang w:eastAsia="ru-RU"/>
        </w:rPr>
        <w:t>заявление на участие в ЕГЭ 2024 года можно подать до 1 февраля 2024 года включительно</w:t>
      </w:r>
      <w:r w:rsidRPr="0018742F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.</w:t>
      </w:r>
    </w:p>
    <w:p w:rsidR="0018742F" w:rsidRPr="0018742F" w:rsidRDefault="0018742F" w:rsidP="001874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8742F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ЕГЭ в 2024 году пройдет в три этапа: досрочный, </w:t>
      </w:r>
      <w:r w:rsidRPr="0018742F">
        <w:rPr>
          <w:rFonts w:ascii="Times New Roman" w:eastAsia="Times New Roman" w:hAnsi="Times New Roman" w:cs="Times New Roman"/>
          <w:color w:val="000000"/>
          <w:sz w:val="33"/>
          <w:szCs w:val="33"/>
          <w:u w:val="single"/>
          <w:lang w:eastAsia="ru-RU"/>
        </w:rPr>
        <w:t>основной</w:t>
      </w:r>
      <w:r w:rsidRPr="0018742F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 и дополнительный. Ознакомиться с </w:t>
      </w:r>
      <w:hyperlink r:id="rId4" w:tgtFrame="_blank" w:history="1">
        <w:r w:rsidRPr="0018742F">
          <w:rPr>
            <w:rFonts w:ascii="Times New Roman" w:eastAsia="Times New Roman" w:hAnsi="Times New Roman" w:cs="Times New Roman"/>
            <w:color w:val="0069A9"/>
            <w:sz w:val="33"/>
            <w:szCs w:val="33"/>
            <w:u w:val="single"/>
            <w:lang w:eastAsia="ru-RU"/>
          </w:rPr>
          <w:t>расписанием экзаменов</w:t>
        </w:r>
      </w:hyperlink>
      <w:r w:rsidRPr="0018742F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 xml:space="preserve"> можно на официальном сайте </w:t>
      </w:r>
      <w:proofErr w:type="spellStart"/>
      <w:r w:rsidRPr="0018742F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Рособрнадзора</w:t>
      </w:r>
      <w:proofErr w:type="spellEnd"/>
      <w:r w:rsidRPr="0018742F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.</w:t>
      </w:r>
    </w:p>
    <w:p w:rsidR="0018742F" w:rsidRPr="0018742F" w:rsidRDefault="0018742F" w:rsidP="001874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8742F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В соответствии с Порядком проведения государственной итоговой аттестации по образовательным программам среднего общего образования выпускники прошлых лет сдают ЕГЭ в досрочный период и (или) в резервные сроки основного периода ЕГЭ, выпускники текущего года – в основные сроки основного периода или в досрочный период по желанию. Выпускники, у которых совпали сроки проведения экзаменов по отдельным учебным предметам, также могут сдать их в резервные дни.</w:t>
      </w:r>
    </w:p>
    <w:p w:rsidR="0018742F" w:rsidRPr="0018742F" w:rsidRDefault="0018742F" w:rsidP="001874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8742F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Для обучающихся, экстернов, обучающихся по образовательным программам среднего профессионального образования, а также обучающихся, получающих среднее общее образование в иностранных образовательных организациях, экзамены по их желанию могут проводиться в досрочный период.</w:t>
      </w:r>
    </w:p>
    <w:p w:rsidR="0018742F" w:rsidRPr="0018742F" w:rsidRDefault="0018742F" w:rsidP="001874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8742F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В заявлении на участие в ЕГЭ необходимо перечислить предметы, которые участник планирует сдавать. Два экзамена, русский язык и математика, являются обязательными для выпускников текущего года. Успешная сдача этих предметов необходима для получения аттестата о среднем общем образовании. Выпускники текущего года могут выбрать для сдачи только один уровень ЕГЭ по математике: базовый или профильный. Выпускники прошлых лет, имеющие соответствующий документ об образовании, могут зарегистрироваться на участие в ЕГЭ по математике только профильного уровня.</w:t>
      </w:r>
    </w:p>
    <w:p w:rsidR="0018742F" w:rsidRPr="0018742F" w:rsidRDefault="0018742F" w:rsidP="001874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8742F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 xml:space="preserve">Остальные предметы сдаются участниками по их выбору и необходимы тем, кто желает продолжить обучение в вузе. Выбирать предметы для сдачи необходимо с учетом того, по какой специальности или направлению подготовки участник ЕГЭ </w:t>
      </w:r>
      <w:r w:rsidRPr="0018742F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lastRenderedPageBreak/>
        <w:t>намерен продолжить обучение и какие предметы вуз будет засчитывать в качестве вступительных испытаний. Перед подачей заявления следует ознакомиться с этой информацией на сайтах выбранных вузов.</w:t>
      </w:r>
    </w:p>
    <w:p w:rsidR="0018742F" w:rsidRPr="0018742F" w:rsidRDefault="0018742F" w:rsidP="001874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8742F">
        <w:rPr>
          <w:rFonts w:ascii="Times New Roman" w:eastAsia="Times New Roman" w:hAnsi="Times New Roman" w:cs="Times New Roman"/>
          <w:color w:val="000000"/>
          <w:sz w:val="33"/>
          <w:szCs w:val="33"/>
          <w:u w:val="single"/>
          <w:lang w:eastAsia="ru-RU"/>
        </w:rPr>
        <w:t>Выпускники текущего года подают заявление на сдачу ЕГЭ по месту обучения (</w:t>
      </w:r>
      <w:r>
        <w:rPr>
          <w:rFonts w:ascii="Times New Roman" w:eastAsia="Times New Roman" w:hAnsi="Times New Roman" w:cs="Times New Roman"/>
          <w:color w:val="000000"/>
          <w:sz w:val="33"/>
          <w:szCs w:val="33"/>
          <w:u w:val="single"/>
          <w:lang w:eastAsia="ru-RU"/>
        </w:rPr>
        <w:t>УККК-интерната(филиал)</w:t>
      </w:r>
      <w:bookmarkStart w:id="0" w:name="_GoBack"/>
      <w:bookmarkEnd w:id="0"/>
      <w:r w:rsidRPr="0018742F">
        <w:rPr>
          <w:rFonts w:ascii="Times New Roman" w:eastAsia="Times New Roman" w:hAnsi="Times New Roman" w:cs="Times New Roman"/>
          <w:color w:val="000000"/>
          <w:sz w:val="33"/>
          <w:szCs w:val="33"/>
          <w:u w:val="single"/>
          <w:lang w:eastAsia="ru-RU"/>
        </w:rPr>
        <w:t>)</w:t>
      </w:r>
      <w:r w:rsidRPr="0018742F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. Выпускники прошлых лет подают заявление в места регистрации на сдачу ЕГЭ, определяемые органами исполнительной власти субъектов Российской Федерации, осуществляющими государственное управление в сфере образования.</w:t>
      </w:r>
    </w:p>
    <w:p w:rsidR="0018742F" w:rsidRPr="0018742F" w:rsidRDefault="0018742F" w:rsidP="001874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8742F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Заявления подаются обучающимися и выпускниками прошлых лет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удостоверяющего личность документа и доверенности.</w:t>
      </w:r>
    </w:p>
    <w:p w:rsidR="0018742F" w:rsidRPr="0018742F" w:rsidRDefault="0018742F" w:rsidP="001874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8742F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Обучающиеся и выпускники прошлых лет с ограниченными возможностями здоровья при подаче заявления должны предъявить копию рекомендаций психолого-медико-педагогической комиссии, а участники экзаменов 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экспертизы, для организации экзаменов в условиях, учитывающих состояние их здоровья, особенности психофизического развития.</w:t>
      </w:r>
    </w:p>
    <w:p w:rsidR="0018742F" w:rsidRPr="0018742F" w:rsidRDefault="0018742F" w:rsidP="001874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8742F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Выпускники прошлых лет при подаче заявления должны предъявить оригиналы документов об образовании или их заверенные копии. Оригинал или копия иностранного документа об образовании предъявляется с заверенным в установленном порядке переводом с иностранного языка.</w:t>
      </w:r>
    </w:p>
    <w:p w:rsidR="0018742F" w:rsidRPr="0018742F" w:rsidRDefault="0018742F" w:rsidP="001874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8742F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 xml:space="preserve">Лица, обучающиеся по образовательным программам среднего профессионального образования, и обучающиеся, получающие среднее общее образование в иностранных образовательных </w:t>
      </w:r>
      <w:r w:rsidRPr="0018742F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lastRenderedPageBreak/>
        <w:t>организациях, при подаче заявления предъявляют справку из своей образовательной организации,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году.</w:t>
      </w:r>
    </w:p>
    <w:p w:rsidR="0018742F" w:rsidRPr="0018742F" w:rsidRDefault="0018742F" w:rsidP="001874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8742F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Оригинал справки предъявляется обучающимся, получающим среднее общее образование в иностранной образовательной организации, с заверенным в установленном порядке переводом с иностранного языка.</w:t>
      </w:r>
    </w:p>
    <w:p w:rsidR="00BC523E" w:rsidRDefault="00BC523E"/>
    <w:sectPr w:rsidR="00BC5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84C"/>
    <w:rsid w:val="0018742F"/>
    <w:rsid w:val="0060684C"/>
    <w:rsid w:val="00BC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055F8-2C56-446B-BF1B-0C37097B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5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brnadzor.gov.ru/wp-content/uploads/2022/12/raspisanie-ege-i-gve-1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2023-12-01T13:24:00Z</dcterms:created>
  <dcterms:modified xsi:type="dcterms:W3CDTF">2023-12-01T13:24:00Z</dcterms:modified>
</cp:coreProperties>
</file>