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F14" w:rsidRPr="006D6A54" w:rsidRDefault="00742F14" w:rsidP="00742F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Контрольная работа</w:t>
      </w:r>
      <w:r w:rsidRPr="006D6A5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 по физической культуре 5 класс с ответами</w:t>
      </w:r>
    </w:p>
    <w:p w:rsidR="00742F14" w:rsidRDefault="00742F14" w:rsidP="00742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</w:pPr>
    </w:p>
    <w:p w:rsidR="00742F14" w:rsidRPr="006D6A54" w:rsidRDefault="00742F14" w:rsidP="00742F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 w:rsidRPr="006D6A54">
        <w:rPr>
          <w:rFonts w:ascii="Calibri" w:eastAsia="Times New Roman" w:hAnsi="Calibri" w:cs="Calibri"/>
          <w:b/>
          <w:color w:val="000000"/>
          <w:lang w:eastAsia="ru-RU"/>
        </w:rPr>
        <w:t>Вариант 1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1. В легкую атлетику входит: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равновесие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прыжки на скакалке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марафон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катание на лыжах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 xml:space="preserve">2. Какого количества очков </w:t>
      </w:r>
      <w:proofErr w:type="gramStart"/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 xml:space="preserve">во время </w:t>
      </w:r>
      <w:proofErr w:type="gramEnd"/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одного попадания мяча в корзину в игре «баскетбол» не бывает?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трех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одного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двух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четырех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3. Из предложенных вариантов выберите тот, в котором отображена классификация коротких дистанций: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- 10, 20, 50, 100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- 25, 35, 45, 65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+ 100, 200,400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- 50, 100, 350, 400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4. Какой промежуток времени должен соблюдаться между физкультурой и приемом пищи?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- 2-3 часа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+ 30-45 минут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- 1-2 часа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- 30-60 минут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5. Какой прибор используется для измерения длины тела?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6F0917CB" wp14:editId="4AE2CB5E">
            <wp:extent cx="3807460" cy="730250"/>
            <wp:effectExtent l="0" t="0" r="2540" b="0"/>
            <wp:docPr id="1" name="Рисунок 1" descr="вопрос теста Прибор для измерения длины те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прос теста Прибор для измерения длины тел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6. Какой вид прыжков предусмотрен школьной программой 5 класса?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 поджатыми ногами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 согнутыми ногами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 прямыми ногами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«ноги врозь»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7. Что такое спринтерский бег?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бег на короткие расстояния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 на длинные расстояния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 на средние расстояния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 перебежками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8. Что такое выносливость?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умение выполнять за небольшой временной промежуток много движений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умение длительный период времени выдерживать физическую нагрузку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умение активно заниматься тренировками, максимально задействовав мышцы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нет правильного ответа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9. Какие двигательные маневры используются в баскетболе?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скачки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прыжки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lastRenderedPageBreak/>
        <w:t>+ ведения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10. Сколько метров составляет «разбег» в прыжках с согнутыми ногами?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- 1-2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- 2,5-3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+ 10-15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- 6-8 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11. Какой из видов спорта оказывает значительный эффект на выработку силы?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бобслей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тяжелая атлетика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бадминтон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бокс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12. Кто выступил учредителем возрождения спортивной олимпиады?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Шарль де Голь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Пьер де Кубертен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Ли Хи Бом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 xml:space="preserve">- </w:t>
      </w:r>
      <w:proofErr w:type="spellStart"/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Вандерлей</w:t>
      </w:r>
      <w:proofErr w:type="spellEnd"/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 xml:space="preserve"> </w:t>
      </w:r>
      <w:proofErr w:type="spellStart"/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Кордейру</w:t>
      </w:r>
      <w:proofErr w:type="spellEnd"/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13. До какого счета длится игра «волейбол»?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+ 25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- 10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- 30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- 20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14. Родом из какой страны выходит баскетбол?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Австралии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Мексики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Америки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Португалии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15. Прыжки в длину осуществляются в следующей последовательности: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старт, отталкивание, размах, финиш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разбег, толчок, полет, приземление</w:t>
      </w:r>
    </w:p>
    <w:p w:rsidR="00742F14" w:rsidRPr="006D6A54" w:rsidRDefault="00742F14" w:rsidP="00742F1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забег, полет, разбег, замедление</w:t>
      </w:r>
    </w:p>
    <w:p w:rsidR="00742F14" w:rsidRDefault="00742F14" w:rsidP="00742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старт, толчок, забег, финиш</w:t>
      </w:r>
    </w:p>
    <w:p w:rsidR="00FD17D6" w:rsidRDefault="00FD17D6"/>
    <w:p w:rsidR="00B53136" w:rsidRPr="006D6A54" w:rsidRDefault="00B53136" w:rsidP="00B531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B2727"/>
          <w:sz w:val="24"/>
          <w:szCs w:val="24"/>
          <w:lang w:eastAsia="ru-RU"/>
        </w:rPr>
      </w:pPr>
      <w:r w:rsidRPr="006D6A54">
        <w:rPr>
          <w:rFonts w:ascii="Times New Roman" w:eastAsia="Times New Roman" w:hAnsi="Times New Roman" w:cs="Times New Roman"/>
          <w:b/>
          <w:color w:val="2B2727"/>
          <w:sz w:val="24"/>
          <w:szCs w:val="24"/>
          <w:lang w:eastAsia="ru-RU"/>
        </w:rPr>
        <w:t>Вариант 2</w:t>
      </w:r>
    </w:p>
    <w:p w:rsidR="00B53136" w:rsidRDefault="00B53136" w:rsidP="00B531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</w:pP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Какое количество игроков из каждой команды допускается на площадку во время игры в баскетбол?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пять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десять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восемь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шесть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2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Какое максимальное количество попыток имеет каждый участник соревнований во время прыжков в длину?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- 4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+ 3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- 2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- 1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3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Как можно охарактеризовать марафонский бег?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бег на длинные расстояния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 на средние расстояния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 с перебежками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 на короткие расстояния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lastRenderedPageBreak/>
        <w:t>4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Строевые упражнения – это: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групповая работа, направленная на формирование и контроль дисциплинированности и организованности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упражнения двигательного характера, выполняемые совместно всеми учениками класса, отдельными группами участников либо индивидуально некоторыми школьниками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совокупность специальных упражнений акробатики и гимнастики, взаимосвязанных композиционным законом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все ответы верные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5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Кто был удостоен звания первого чемпиона Олимпиады по легкой атлетике?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 xml:space="preserve">- </w:t>
      </w:r>
      <w:proofErr w:type="spellStart"/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Ономастос</w:t>
      </w:r>
      <w:proofErr w:type="spellEnd"/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Зевс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Спиридон Луис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 xml:space="preserve">+ </w:t>
      </w:r>
      <w:proofErr w:type="spellStart"/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Кореб</w:t>
      </w:r>
      <w:proofErr w:type="spellEnd"/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 xml:space="preserve"> из Элиды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6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Метание разрешается начинать: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в любое время по желанию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получив разрешение учителя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собрав весь инвентарь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после сбора всей команды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7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Из предложенных вариантов выберите тот, в котором указаны виды упражнений легкой атлетики: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фигурное катание, прыжки на скакалке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спринт, метание, прыжки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подъем по канату, марафон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катание на лыжах, бег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8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Гиподинамия – состояние, возникающее следствие: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снижения двигательной деятельности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избытка питания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недостатка витаминно-минерального комплекса в организме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усиления двигательной реакции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9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Наиболее важными критериями, позволяющими человеку бегать, принято считать: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гибкость туловища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натренированность мышц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правильное положение стопы, равномерное дыхание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определенную позу тела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10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Основной причиной неправильной осанки является: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постоянное нахождение тела в определенной позиции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подъем тяжестей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слабая физическая подготовка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слабость мышц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11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Из перечня вариантов выберите тот, в котором указано правильные размеры волейбольного поля: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- 4х5 м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+ 9х18 м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- 10х15 м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- 8х12 м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12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Выберите правильное толкование термина «осанка»: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положение позвоночника, при котором человек чувствует себя комфортно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привычная позиция человека в состоянии покоя и при ходьбе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пружинные свойства стоп и позвоночного столба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изгибы позвоночника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lastRenderedPageBreak/>
        <w:t>13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Выберите из списка тот вид спорта, который способствует развитию выносливости: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челночный бег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бег на короткие расстояния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бег на длинные расстояния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барьерный бег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14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Какой прием запрещен в игре «баскетбол»?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ведение мяча руками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заброс мяча под кольцом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заброс мяча в корзину ногой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кидание мяча в кольцо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15</w:t>
      </w:r>
      <w:r w:rsidRPr="006D6A54">
        <w:rPr>
          <w:rFonts w:ascii="Times New Roman" w:eastAsia="Times New Roman" w:hAnsi="Times New Roman" w:cs="Times New Roman"/>
          <w:b/>
          <w:bCs/>
          <w:color w:val="2B2727"/>
          <w:sz w:val="24"/>
          <w:szCs w:val="24"/>
          <w:lang w:eastAsia="ru-RU"/>
        </w:rPr>
        <w:t>. Бег на длинные расстояния позволяет развить у спортсменов такое качество как: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+ выносливость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ловкость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моторику</w:t>
      </w:r>
    </w:p>
    <w:p w:rsidR="00B53136" w:rsidRPr="006D6A54" w:rsidRDefault="00B53136" w:rsidP="00B5313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D6A54">
        <w:rPr>
          <w:rFonts w:ascii="Times New Roman" w:eastAsia="Times New Roman" w:hAnsi="Times New Roman" w:cs="Times New Roman"/>
          <w:color w:val="2B2727"/>
          <w:sz w:val="24"/>
          <w:szCs w:val="24"/>
          <w:lang w:eastAsia="ru-RU"/>
        </w:rPr>
        <w:t>- быстроту</w:t>
      </w:r>
    </w:p>
    <w:p w:rsidR="00B53136" w:rsidRDefault="00B53136">
      <w:bookmarkStart w:id="0" w:name="_GoBack"/>
      <w:bookmarkEnd w:id="0"/>
    </w:p>
    <w:sectPr w:rsidR="00B5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51"/>
    <w:rsid w:val="00742F14"/>
    <w:rsid w:val="009F2751"/>
    <w:rsid w:val="00B53136"/>
    <w:rsid w:val="00FD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73322-B27C-4FBC-9904-D66EF93A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701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2024-11-12T10:39:00Z</dcterms:created>
  <dcterms:modified xsi:type="dcterms:W3CDTF">2024-11-12T10:41:00Z</dcterms:modified>
</cp:coreProperties>
</file>