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FE0" w:rsidRDefault="00810FE0" w:rsidP="00810F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Фонд оценочных средств </w:t>
      </w:r>
    </w:p>
    <w:p w:rsidR="00810FE0" w:rsidRDefault="00810FE0" w:rsidP="00810F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проведения текущей и промежуточной аттестации</w:t>
      </w:r>
    </w:p>
    <w:p w:rsidR="00810FE0" w:rsidRDefault="00810FE0" w:rsidP="00810F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Основное общее образование (ФГОС)</w:t>
      </w:r>
    </w:p>
    <w:p w:rsidR="00810FE0" w:rsidRDefault="00810FE0" w:rsidP="00810F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Русский язык 5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810FE0" w:rsidRDefault="00810FE0" w:rsidP="00810F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63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412"/>
        <w:gridCol w:w="1417"/>
        <w:gridCol w:w="2836"/>
        <w:gridCol w:w="3261"/>
      </w:tblGrid>
      <w:tr w:rsidR="00810FE0" w:rsidTr="00C4437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FE0" w:rsidRDefault="00810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FE0" w:rsidRDefault="00810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810FE0" w:rsidRDefault="00810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FE0" w:rsidRDefault="00810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FE0" w:rsidRDefault="00810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Назначение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КИМов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FE0" w:rsidRDefault="00810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</w:tr>
      <w:tr w:rsidR="00810FE0" w:rsidTr="00C4437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FE0" w:rsidRDefault="0081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FE0" w:rsidRDefault="0081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FE0" w:rsidRDefault="0081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FE0" w:rsidRDefault="00810F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FE0" w:rsidRDefault="0081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10FE0" w:rsidTr="00C4437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FE0" w:rsidRDefault="0081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FE0" w:rsidRPr="009048FA" w:rsidRDefault="00810F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8FA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диагностическая работа</w:t>
            </w:r>
          </w:p>
          <w:p w:rsidR="00810FE0" w:rsidRDefault="00810F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E0" w:rsidRDefault="00810F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E0" w:rsidRDefault="00810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проверяет уровень</w:t>
            </w:r>
          </w:p>
          <w:p w:rsidR="00810FE0" w:rsidRDefault="00810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усвоения материала, изученного в 5 классе, умение учащихся</w:t>
            </w:r>
          </w:p>
          <w:p w:rsidR="00810FE0" w:rsidRDefault="00810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орфографические и пунктуационные навыки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E0" w:rsidRDefault="00810FE0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А.К. Григорьева</w:t>
            </w:r>
          </w:p>
          <w:p w:rsidR="00810FE0" w:rsidRDefault="00810FE0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</w:t>
            </w:r>
            <w:r w:rsidR="009048FA">
              <w:rPr>
                <w:rFonts w:ascii="Times New Roman" w:hAnsi="Times New Roman" w:cs="Times New Roman"/>
                <w:sz w:val="24"/>
                <w:szCs w:val="24"/>
              </w:rPr>
              <w:t>стические работы. Русский язык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класс. ФГОС / А.К. Григорьева. – М.: Издательство «Экзамен», 2023. – 126, [2] с. (Серия «Диагностические работы)</w:t>
            </w:r>
          </w:p>
        </w:tc>
      </w:tr>
      <w:tr w:rsidR="00810FE0" w:rsidTr="00C4437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0FE0" w:rsidRDefault="0081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FE0" w:rsidRDefault="00C4437D">
            <w:pPr>
              <w:pStyle w:val="a3"/>
              <w:spacing w:line="240" w:lineRule="auto"/>
              <w:ind w:left="20" w:right="20"/>
              <w:rPr>
                <w:b w:val="0"/>
              </w:rPr>
            </w:pPr>
            <w:r w:rsidRPr="005170D0">
              <w:rPr>
                <w:color w:val="000000"/>
              </w:rPr>
              <w:t>Контрольная работа по теме «</w:t>
            </w:r>
            <w:proofErr w:type="spellStart"/>
            <w:r w:rsidRPr="005170D0">
              <w:rPr>
                <w:color w:val="000000"/>
              </w:rPr>
              <w:t>Морфемика</w:t>
            </w:r>
            <w:proofErr w:type="spellEnd"/>
            <w:r w:rsidRPr="005170D0">
              <w:rPr>
                <w:color w:val="000000"/>
              </w:rPr>
              <w:t>. Орфография»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E0" w:rsidRDefault="00810F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E0" w:rsidRDefault="00810F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способствует формированию навыков самодиагностики и проектирования </w:t>
            </w:r>
          </w:p>
          <w:p w:rsidR="00810FE0" w:rsidRDefault="00810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индивидуального маршрута восполнения проблемных зон в изученных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E0" w:rsidRDefault="00C4437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5</w:t>
            </w:r>
            <w:r w:rsidR="00810FE0">
              <w:rPr>
                <w:rFonts w:ascii="Times New Roman" w:hAnsi="Times New Roman" w:cs="Times New Roman"/>
                <w:sz w:val="24"/>
                <w:szCs w:val="24"/>
              </w:rPr>
              <w:t xml:space="preserve"> класс: технологические карты уроков по учебнику </w:t>
            </w:r>
          </w:p>
          <w:p w:rsidR="00810FE0" w:rsidRDefault="00810FE0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М.Т. Баранова, </w:t>
            </w:r>
          </w:p>
          <w:p w:rsidR="00810FE0" w:rsidRDefault="00810FE0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10FE0" w:rsidRDefault="00810FE0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Тростенцовой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10FE0" w:rsidRDefault="00810FE0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  <w:p w:rsidR="00810FE0" w:rsidRDefault="00810FE0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/авт.-сост. </w:t>
            </w:r>
          </w:p>
          <w:p w:rsidR="00810FE0" w:rsidRDefault="00810FE0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Чермашенцева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10FE0" w:rsidRDefault="00810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Г.В. Цветкова. – Изд. 2-е,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Волгоград: Учитель 2022 – 221 с.</w:t>
            </w:r>
          </w:p>
        </w:tc>
      </w:tr>
      <w:tr w:rsidR="00C4437D" w:rsidTr="00C4437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437D" w:rsidRDefault="00C4437D" w:rsidP="00C44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7D" w:rsidRDefault="00C4437D" w:rsidP="00C4437D">
            <w:pPr>
              <w:rPr>
                <w:rFonts w:ascii="Times New Roman" w:hAnsi="Times New Roman" w:cs="Times New Roman"/>
              </w:rPr>
            </w:pPr>
            <w:r w:rsidRPr="005170D0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37D" w:rsidRDefault="00C4437D" w:rsidP="00C443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37D" w:rsidRDefault="00C4437D" w:rsidP="00C443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способствует формированию навыков самодиагностики и проектирования </w:t>
            </w:r>
          </w:p>
          <w:p w:rsidR="00C4437D" w:rsidRDefault="00C4437D" w:rsidP="00C443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индивидуального маршрута восполнения проблемных зон в изучении темы «Лексикология. Культура речи».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37D" w:rsidRDefault="00C4437D" w:rsidP="00C4437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класс: технологические карты уроков по учебнику </w:t>
            </w:r>
          </w:p>
          <w:p w:rsidR="00C4437D" w:rsidRDefault="00C4437D" w:rsidP="00C4437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М.Т. Баранова, </w:t>
            </w:r>
          </w:p>
          <w:p w:rsidR="00C4437D" w:rsidRDefault="00C4437D" w:rsidP="00C4437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4437D" w:rsidRDefault="00C4437D" w:rsidP="00C4437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Тростенцовой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4437D" w:rsidRDefault="00C4437D" w:rsidP="00C4437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  <w:p w:rsidR="00C4437D" w:rsidRDefault="00C4437D" w:rsidP="00C4437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/авт.-сост. </w:t>
            </w:r>
          </w:p>
          <w:p w:rsidR="00C4437D" w:rsidRDefault="00C4437D" w:rsidP="00C4437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Чермашенцева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4437D" w:rsidRDefault="00C4437D" w:rsidP="00C4437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Г.В. Цветкова. – Изд. 2-е,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Волгоград: Учитель 2022 – 221 с.</w:t>
            </w:r>
          </w:p>
        </w:tc>
      </w:tr>
      <w:tr w:rsidR="009048FA" w:rsidTr="00C4437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48FA" w:rsidRDefault="009048FA" w:rsidP="0090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48FA" w:rsidRDefault="009048FA" w:rsidP="009048FA">
            <w:pPr>
              <w:rPr>
                <w:rFonts w:ascii="Times New Roman" w:hAnsi="Times New Roman" w:cs="Times New Roman"/>
              </w:rPr>
            </w:pPr>
            <w:r w:rsidRPr="005170D0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904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904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способствует формированию навыков самодиагностики и проектирования </w:t>
            </w:r>
          </w:p>
          <w:p w:rsidR="009048FA" w:rsidRDefault="009048FA" w:rsidP="00904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индивидуального маршрута восполнения проблемных зон в изучении темы «Имя существительное»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класс: технологические карты уроков по учебнику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М.Т. Баранова,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Тростенцовой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/авт.-сост.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Чермашенцева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Г.В. Цветкова. – Изд. 2-е,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Волгоград: Учитель 2022 – 221 с.</w:t>
            </w:r>
          </w:p>
        </w:tc>
      </w:tr>
      <w:tr w:rsidR="009048FA" w:rsidTr="00C4437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48FA" w:rsidRDefault="009048FA" w:rsidP="0090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48FA" w:rsidRDefault="009048FA" w:rsidP="009048FA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5170D0">
              <w:rPr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904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904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способствует формированию навыков самодиагностики и проектирования </w:t>
            </w:r>
          </w:p>
          <w:p w:rsidR="009048FA" w:rsidRDefault="009048FA" w:rsidP="00904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индивидуального маршрута восполнения проблемных зон в изучении темы «Имя прилагательное»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класс: технологические карты уроков по учебнику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М.Т. Баранова,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Тростенцовой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/авт.-сост.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Чермашенцева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Г.В. Цветкова. – Изд. 2-е,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Волгоград: Учитель 2022 – 221 с.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FA" w:rsidTr="00C4437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48FA" w:rsidRDefault="009048FA" w:rsidP="0090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48FA" w:rsidRDefault="009048FA" w:rsidP="009048FA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B539D6">
              <w:rPr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904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904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способствует формированию навыков самодиагностики и проектирования </w:t>
            </w:r>
          </w:p>
          <w:p w:rsidR="009048FA" w:rsidRDefault="009048FA" w:rsidP="00904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индивидуального маршрута восполнения проблемных зон в изучении темы «Имя числительное»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класс: технологические карты уроков по учебнику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М.Т. Баранова,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Тростенцовой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/авт.-сост.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Чермашенцева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Г.В. Цветкова. – Изд. 2-е,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Волгоград: Учитель 2022 – 221 с.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8FA" w:rsidTr="00C4437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48FA" w:rsidRDefault="009048FA" w:rsidP="00904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Pr="009048FA" w:rsidRDefault="009048FA" w:rsidP="009048FA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048FA">
              <w:rPr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904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904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способствует формированию навыков самодиагностики и проектирования </w:t>
            </w:r>
          </w:p>
          <w:p w:rsidR="009048FA" w:rsidRDefault="009048FA" w:rsidP="00904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индивидуального маршрута восполнения проблемных зон в изученных темах за курс 6 класса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класс: технологические карты уроков по учебнику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М.Т. Баранова,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Тростенцовой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/авт.-сост.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Чермашенцева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048FA" w:rsidRDefault="009048FA" w:rsidP="009048F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Г.В. Цветкова. – Изд. 2-е,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Волгоград: Учитель 2022 – 221 с.</w:t>
            </w:r>
          </w:p>
        </w:tc>
      </w:tr>
    </w:tbl>
    <w:p w:rsidR="00810FE0" w:rsidRDefault="00810FE0" w:rsidP="00810FE0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48FA" w:rsidRDefault="009048FA" w:rsidP="009048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Фонд оценочных средств </w:t>
      </w:r>
    </w:p>
    <w:p w:rsidR="009048FA" w:rsidRDefault="009048FA" w:rsidP="009048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проведения текущей и промежуточной аттестации</w:t>
      </w:r>
    </w:p>
    <w:p w:rsidR="009048FA" w:rsidRDefault="009048FA" w:rsidP="009048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Основное общее образование (ФГОС)</w:t>
      </w:r>
    </w:p>
    <w:p w:rsidR="009048FA" w:rsidRDefault="009048FA" w:rsidP="009048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Русский язык 7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5"/>
        <w:tblW w:w="1063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412"/>
        <w:gridCol w:w="1417"/>
        <w:gridCol w:w="2836"/>
        <w:gridCol w:w="3261"/>
      </w:tblGrid>
      <w:tr w:rsidR="009048FA" w:rsidTr="007C29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48FA" w:rsidRDefault="009048FA" w:rsidP="007C2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48FA" w:rsidRDefault="009048FA" w:rsidP="007C2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9048FA" w:rsidRDefault="009048FA" w:rsidP="007C2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48FA" w:rsidRDefault="009048FA" w:rsidP="007C2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48FA" w:rsidRDefault="009048FA" w:rsidP="007C2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Назначение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КИМов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48FA" w:rsidRDefault="009048FA" w:rsidP="007C2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</w:tr>
      <w:tr w:rsidR="009048FA" w:rsidTr="007C29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48FA" w:rsidRDefault="009048FA" w:rsidP="007C2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48FA" w:rsidRDefault="009048FA" w:rsidP="007C2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48FA" w:rsidRDefault="009048FA" w:rsidP="007C2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48FA" w:rsidRDefault="009048FA" w:rsidP="007C2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048FA" w:rsidTr="007C29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48FA" w:rsidRDefault="009048FA" w:rsidP="007C2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48FA" w:rsidRPr="009048FA" w:rsidRDefault="009048FA" w:rsidP="007C29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8FA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диагностическая работа</w:t>
            </w:r>
          </w:p>
          <w:p w:rsidR="009048FA" w:rsidRDefault="009048FA" w:rsidP="007C2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7C2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проверяет уровень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усвоения материала, изученного в 5 классе, умение учащихся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орфографические и пунктуационные навыки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А.К. Григорьева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стические работы. Русский язык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класс. ФГОС / А.К. Григорьева. – М.: Издательство «Экзамен», 2023. – 126, [2] с. (Серия «Диагностические работы)</w:t>
            </w:r>
          </w:p>
        </w:tc>
      </w:tr>
      <w:tr w:rsidR="009048FA" w:rsidTr="007C29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48FA" w:rsidRDefault="009048FA" w:rsidP="007C2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48FA" w:rsidRDefault="009048FA" w:rsidP="007C29AD">
            <w:pPr>
              <w:pStyle w:val="a3"/>
              <w:spacing w:line="240" w:lineRule="auto"/>
              <w:ind w:left="20" w:right="20"/>
              <w:rPr>
                <w:b w:val="0"/>
              </w:rPr>
            </w:pPr>
            <w:r w:rsidRPr="00550006">
              <w:rPr>
                <w:color w:val="000000"/>
              </w:rPr>
              <w:t>Контрольный диктант по теме: "Правописание причастий. Пунктуация при причастном обороте"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7C2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7C2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способствует формированию навыков самодиагностики и проектирования 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индивидуального маршрута восполнения проблемных зон в изученных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класс: технологические карты уроков по учебнику 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М.Т. Баранова, 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Тростенцовой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/авт.-сост. 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Чермашенцева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Г.В. Цветкова. – Изд. 2-е,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Волгоград: Учитель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221 с.</w:t>
            </w:r>
          </w:p>
        </w:tc>
      </w:tr>
      <w:tr w:rsidR="009048FA" w:rsidTr="007C29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48FA" w:rsidRDefault="009048FA" w:rsidP="007C2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48FA" w:rsidRDefault="009048FA" w:rsidP="007C29AD">
            <w:pPr>
              <w:rPr>
                <w:rFonts w:ascii="Times New Roman" w:hAnsi="Times New Roman" w:cs="Times New Roman"/>
              </w:rPr>
            </w:pPr>
            <w:r w:rsidRPr="00550006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7C2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7C2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способствует формированию навыков самодиагностики и проектирования </w:t>
            </w:r>
          </w:p>
          <w:p w:rsidR="009048FA" w:rsidRDefault="009048FA" w:rsidP="007C2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индивидуального маршрута восполнения проблемных зон в изучении темы «Лексикология. Культура речи».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класс: технологические карты уроков по учебнику 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М.Т. Баранова, 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Тростенцовой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/авт.-сост. 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Чермашенцева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Г.В. Цветкова. – Изд. 2-е,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Волгоград: Учитель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221 с.</w:t>
            </w:r>
          </w:p>
        </w:tc>
      </w:tr>
      <w:tr w:rsidR="009048FA" w:rsidTr="007C29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48FA" w:rsidRDefault="009048FA" w:rsidP="007C2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48FA" w:rsidRDefault="009048FA" w:rsidP="007C29AD">
            <w:pPr>
              <w:rPr>
                <w:rFonts w:ascii="Times New Roman" w:hAnsi="Times New Roman" w:cs="Times New Roman"/>
              </w:rPr>
            </w:pPr>
            <w:r w:rsidRPr="00550006">
              <w:rPr>
                <w:rFonts w:ascii="Times New Roman" w:hAnsi="Times New Roman"/>
                <w:b/>
                <w:color w:val="000000"/>
                <w:sz w:val="24"/>
              </w:rPr>
              <w:t>Итоговая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контро</w:t>
            </w:r>
            <w:r w:rsidRPr="00550006">
              <w:rPr>
                <w:rFonts w:ascii="Times New Roman" w:hAnsi="Times New Roman"/>
                <w:b/>
                <w:color w:val="000000"/>
                <w:sz w:val="24"/>
              </w:rPr>
              <w:t>льная работа за курс 7 класса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7C2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7C2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способствует формированию навыков самодиагностики и проектирования </w:t>
            </w:r>
          </w:p>
          <w:p w:rsidR="009048FA" w:rsidRDefault="009048FA" w:rsidP="007C2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индивидуального маршрута восполнения проблемных зон в изучении темы «Имя существительное»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класс: технологические карты уроков по учебнику 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М.Т. Баранова, 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Тростенцовой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/авт.-сост. 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Чермашенцева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048FA" w:rsidRDefault="009048FA" w:rsidP="007C29AD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Г.В. Цветкова. – Изд. 2-е,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Волгоград: Учитель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221 с.</w:t>
            </w:r>
          </w:p>
        </w:tc>
      </w:tr>
    </w:tbl>
    <w:p w:rsidR="00760765" w:rsidRDefault="00760765"/>
    <w:sectPr w:rsidR="00760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FE0"/>
    <w:rsid w:val="00760765"/>
    <w:rsid w:val="00810FE0"/>
    <w:rsid w:val="009048FA"/>
    <w:rsid w:val="00C4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DC392"/>
  <w15:chartTrackingRefBased/>
  <w15:docId w15:val="{FB7FDF81-D49D-475F-B439-822B894C1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FE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qFormat/>
    <w:rsid w:val="00810FE0"/>
    <w:pPr>
      <w:spacing w:after="0" w:line="36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810F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810FE0"/>
    <w:rPr>
      <w:rFonts w:ascii="Times New Roman" w:eastAsia="Times New Roman" w:hAnsi="Times New Roman" w:cs="Times New Roman"/>
      <w:b/>
      <w:bCs/>
      <w:spacing w:val="6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10FE0"/>
    <w:pPr>
      <w:widowControl w:val="0"/>
      <w:shd w:val="clear" w:color="auto" w:fill="FFFFFF"/>
      <w:spacing w:after="60" w:line="245" w:lineRule="exact"/>
      <w:jc w:val="center"/>
    </w:pPr>
    <w:rPr>
      <w:rFonts w:ascii="Times New Roman" w:eastAsia="Times New Roman" w:hAnsi="Times New Roman" w:cs="Times New Roman"/>
      <w:b/>
      <w:bCs/>
      <w:spacing w:val="6"/>
      <w:sz w:val="18"/>
      <w:szCs w:val="18"/>
      <w:lang w:eastAsia="en-US"/>
    </w:rPr>
  </w:style>
  <w:style w:type="table" w:styleId="a5">
    <w:name w:val="Table Grid"/>
    <w:basedOn w:val="a1"/>
    <w:uiPriority w:val="39"/>
    <w:rsid w:val="00810FE0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7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2024-11-12T10:00:00Z</dcterms:created>
  <dcterms:modified xsi:type="dcterms:W3CDTF">2024-11-12T10:31:00Z</dcterms:modified>
</cp:coreProperties>
</file>